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5C558" w14:textId="17E177B5" w:rsidR="00D817AE" w:rsidRPr="00CB3667" w:rsidRDefault="008825C6" w:rsidP="008825C6">
      <w:pPr>
        <w:jc w:val="center"/>
        <w:rPr>
          <w:rFonts w:ascii="Calibri" w:hAnsi="Calibri" w:cs="Calibri"/>
          <w:b/>
          <w:bCs/>
          <w:lang w:val="en-US"/>
        </w:rPr>
      </w:pPr>
      <w:r w:rsidRPr="00CB3667">
        <w:rPr>
          <w:rFonts w:ascii="Calibri" w:hAnsi="Calibri" w:cs="Calibri"/>
          <w:b/>
          <w:bCs/>
          <w:lang w:val="en-US"/>
        </w:rPr>
        <w:t xml:space="preserve">Tenure-Track Position in </w:t>
      </w:r>
      <w:r w:rsidR="00F35D97" w:rsidRPr="00CB3667">
        <w:rPr>
          <w:rFonts w:ascii="Calibri" w:hAnsi="Calibri" w:cs="Calibri"/>
          <w:b/>
          <w:bCs/>
          <w:lang w:val="en-US"/>
        </w:rPr>
        <w:t>Community</w:t>
      </w:r>
      <w:r w:rsidRPr="00CB3667">
        <w:rPr>
          <w:rFonts w:ascii="Calibri" w:hAnsi="Calibri" w:cs="Calibri"/>
          <w:b/>
          <w:bCs/>
          <w:lang w:val="en-US"/>
        </w:rPr>
        <w:t xml:space="preserve"> Food Systems</w:t>
      </w:r>
    </w:p>
    <w:p w14:paraId="6F09F63E" w14:textId="3C060C0B" w:rsidR="008825C6" w:rsidRPr="00CB3667" w:rsidRDefault="008825C6" w:rsidP="008825C6">
      <w:pPr>
        <w:jc w:val="center"/>
        <w:rPr>
          <w:rFonts w:ascii="Calibri" w:hAnsi="Calibri" w:cs="Calibri"/>
          <w:b/>
          <w:bCs/>
          <w:lang w:val="en-US"/>
        </w:rPr>
      </w:pPr>
      <w:r w:rsidRPr="00CB3667">
        <w:rPr>
          <w:rFonts w:ascii="Calibri" w:hAnsi="Calibri" w:cs="Calibri"/>
          <w:b/>
          <w:bCs/>
          <w:lang w:val="en-US"/>
        </w:rPr>
        <w:t>Peterborough Campus</w:t>
      </w:r>
    </w:p>
    <w:p w14:paraId="4F08D5B1" w14:textId="20FABD05" w:rsidR="008825C6" w:rsidRPr="00CB3667" w:rsidRDefault="008825C6" w:rsidP="008825C6">
      <w:pPr>
        <w:jc w:val="center"/>
        <w:rPr>
          <w:rFonts w:ascii="Calibri" w:hAnsi="Calibri" w:cs="Calibri"/>
          <w:b/>
          <w:bCs/>
          <w:lang w:val="en-US"/>
        </w:rPr>
      </w:pPr>
    </w:p>
    <w:p w14:paraId="074CD442" w14:textId="77777777" w:rsidR="008825C6" w:rsidRPr="00CB3667" w:rsidRDefault="008825C6" w:rsidP="008825C6">
      <w:pPr>
        <w:rPr>
          <w:rFonts w:ascii="Calibri" w:hAnsi="Calibri" w:cs="Calibri"/>
          <w:lang w:val="en-US"/>
        </w:rPr>
      </w:pPr>
    </w:p>
    <w:p w14:paraId="4E323ADD" w14:textId="713C6F32" w:rsidR="008825C6" w:rsidRPr="00CB3667" w:rsidRDefault="00631627" w:rsidP="008825C6">
      <w:pPr>
        <w:rPr>
          <w:rFonts w:ascii="Calibri" w:hAnsi="Calibri" w:cs="Calibri"/>
          <w:lang w:val="en-US"/>
        </w:rPr>
      </w:pPr>
      <w:r>
        <w:rPr>
          <w:rFonts w:ascii="Calibri" w:hAnsi="Calibri" w:cs="Calibri"/>
          <w:lang w:val="en-US"/>
        </w:rPr>
        <w:t xml:space="preserve">Trent University </w:t>
      </w:r>
      <w:r w:rsidR="008825C6" w:rsidRPr="00CB3667">
        <w:rPr>
          <w:rFonts w:ascii="Calibri" w:hAnsi="Calibri" w:cs="Calibri"/>
          <w:lang w:val="en-US"/>
        </w:rPr>
        <w:t xml:space="preserve">invites applications for a full-time tenure-track position </w:t>
      </w:r>
      <w:r w:rsidR="0066487B" w:rsidRPr="00CB3667">
        <w:rPr>
          <w:rFonts w:ascii="Calibri" w:hAnsi="Calibri" w:cs="Calibri"/>
          <w:lang w:val="en-US"/>
        </w:rPr>
        <w:t>in</w:t>
      </w:r>
      <w:r w:rsidR="00614299" w:rsidRPr="00CB3667">
        <w:rPr>
          <w:rFonts w:ascii="Calibri" w:hAnsi="Calibri" w:cs="Calibri"/>
          <w:lang w:val="en-US"/>
        </w:rPr>
        <w:t xml:space="preserve"> </w:t>
      </w:r>
      <w:r w:rsidR="00332992">
        <w:rPr>
          <w:rFonts w:ascii="Calibri" w:hAnsi="Calibri" w:cs="Calibri"/>
          <w:lang w:val="en-US"/>
        </w:rPr>
        <w:t>t</w:t>
      </w:r>
      <w:r w:rsidR="00332992" w:rsidRPr="00CB3667">
        <w:rPr>
          <w:rFonts w:ascii="Calibri" w:hAnsi="Calibri" w:cs="Calibri"/>
          <w:lang w:val="en-US"/>
        </w:rPr>
        <w:t xml:space="preserve">he School of the Environment </w:t>
      </w:r>
      <w:r w:rsidR="00332992">
        <w:rPr>
          <w:rFonts w:ascii="Calibri" w:hAnsi="Calibri" w:cs="Calibri"/>
          <w:lang w:val="en-US"/>
        </w:rPr>
        <w:t xml:space="preserve">in </w:t>
      </w:r>
      <w:r w:rsidR="00614299" w:rsidRPr="00CB3667">
        <w:rPr>
          <w:rFonts w:ascii="Calibri" w:hAnsi="Calibri" w:cs="Calibri"/>
          <w:lang w:val="en-US"/>
        </w:rPr>
        <w:t xml:space="preserve">the </w:t>
      </w:r>
      <w:hyperlink r:id="rId4" w:history="1">
        <w:r w:rsidR="00614299" w:rsidRPr="00CB3667">
          <w:rPr>
            <w:rStyle w:val="Hyperlink"/>
            <w:rFonts w:ascii="Calibri" w:hAnsi="Calibri" w:cs="Calibri"/>
            <w:lang w:val="en-US"/>
          </w:rPr>
          <w:t>Sustainable Agriculture and Food Systems</w:t>
        </w:r>
      </w:hyperlink>
      <w:r w:rsidR="00614299" w:rsidRPr="00CB3667">
        <w:rPr>
          <w:rFonts w:ascii="Calibri" w:hAnsi="Calibri" w:cs="Calibri"/>
          <w:lang w:val="en-US"/>
        </w:rPr>
        <w:t xml:space="preserve"> (SAFS) program </w:t>
      </w:r>
      <w:r w:rsidR="008825C6" w:rsidRPr="00CB3667">
        <w:rPr>
          <w:rFonts w:ascii="Calibri" w:hAnsi="Calibri" w:cs="Calibri"/>
          <w:lang w:val="en-US"/>
        </w:rPr>
        <w:t xml:space="preserve">in the area of </w:t>
      </w:r>
      <w:r w:rsidR="00F35D97" w:rsidRPr="00CB3667">
        <w:rPr>
          <w:rFonts w:ascii="Calibri" w:hAnsi="Calibri" w:cs="Calibri"/>
          <w:b/>
          <w:bCs/>
          <w:lang w:val="en-US"/>
        </w:rPr>
        <w:t xml:space="preserve">Community </w:t>
      </w:r>
      <w:r w:rsidR="008825C6" w:rsidRPr="00CB3667">
        <w:rPr>
          <w:rFonts w:ascii="Calibri" w:hAnsi="Calibri" w:cs="Calibri"/>
          <w:b/>
          <w:bCs/>
          <w:lang w:val="en-US"/>
        </w:rPr>
        <w:t>Food Systems</w:t>
      </w:r>
      <w:r w:rsidR="008825C6" w:rsidRPr="00CB3667">
        <w:rPr>
          <w:rFonts w:ascii="Calibri" w:hAnsi="Calibri" w:cs="Calibri"/>
          <w:lang w:val="en-US"/>
        </w:rPr>
        <w:t>. The appointment will be at the rank of Assistant Professor and will commence July 1</w:t>
      </w:r>
      <w:r w:rsidR="008825C6" w:rsidRPr="00CB3667">
        <w:rPr>
          <w:rFonts w:ascii="Calibri" w:hAnsi="Calibri" w:cs="Calibri"/>
          <w:vertAlign w:val="superscript"/>
          <w:lang w:val="en-US"/>
        </w:rPr>
        <w:t>st</w:t>
      </w:r>
      <w:r w:rsidR="008825C6" w:rsidRPr="00CB3667">
        <w:rPr>
          <w:rFonts w:ascii="Calibri" w:hAnsi="Calibri" w:cs="Calibri"/>
          <w:lang w:val="en-US"/>
        </w:rPr>
        <w:t xml:space="preserve">, 2022 or shortly thereafter. This position is subject to </w:t>
      </w:r>
      <w:r w:rsidR="00AA753A" w:rsidRPr="00CB3667">
        <w:rPr>
          <w:rFonts w:ascii="Calibri" w:hAnsi="Calibri" w:cs="Calibri"/>
          <w:lang w:val="en-US"/>
        </w:rPr>
        <w:t xml:space="preserve">final </w:t>
      </w:r>
      <w:r w:rsidR="008825C6" w:rsidRPr="00CB3667">
        <w:rPr>
          <w:rFonts w:ascii="Calibri" w:hAnsi="Calibri" w:cs="Calibri"/>
          <w:lang w:val="en-US"/>
        </w:rPr>
        <w:t xml:space="preserve">budgetary approval. </w:t>
      </w:r>
    </w:p>
    <w:p w14:paraId="4DA193DA" w14:textId="4AB1EC42" w:rsidR="008825C6" w:rsidRPr="00CB3667" w:rsidRDefault="008825C6" w:rsidP="008825C6">
      <w:pPr>
        <w:rPr>
          <w:rFonts w:ascii="Calibri" w:hAnsi="Calibri" w:cs="Calibri"/>
          <w:lang w:val="en-US"/>
        </w:rPr>
      </w:pPr>
    </w:p>
    <w:p w14:paraId="26C1868E" w14:textId="210D93E3" w:rsidR="008825C6" w:rsidRPr="00CB3667" w:rsidRDefault="008825C6" w:rsidP="00AC729D">
      <w:pPr>
        <w:rPr>
          <w:rFonts w:ascii="Calibri" w:hAnsi="Calibri" w:cs="Calibri"/>
          <w:lang w:val="en-US"/>
        </w:rPr>
      </w:pPr>
      <w:r w:rsidRPr="00CB3667">
        <w:rPr>
          <w:rFonts w:ascii="Calibri" w:hAnsi="Calibri" w:cs="Calibri"/>
          <w:lang w:val="en-US"/>
        </w:rPr>
        <w:t xml:space="preserve">We seek candidates conducting interdisciplinary </w:t>
      </w:r>
      <w:r w:rsidR="00713476" w:rsidRPr="00CB3667">
        <w:rPr>
          <w:rFonts w:ascii="Calibri" w:hAnsi="Calibri" w:cs="Calibri"/>
          <w:lang w:val="en-US"/>
        </w:rPr>
        <w:t>research</w:t>
      </w:r>
      <w:r w:rsidR="00AC729D" w:rsidRPr="00CB3667">
        <w:rPr>
          <w:rFonts w:ascii="Calibri" w:hAnsi="Calibri" w:cs="Calibri"/>
          <w:lang w:val="en-US"/>
        </w:rPr>
        <w:t xml:space="preserve"> and teaching</w:t>
      </w:r>
      <w:r w:rsidR="00713476" w:rsidRPr="00CB3667">
        <w:rPr>
          <w:rFonts w:ascii="Calibri" w:hAnsi="Calibri" w:cs="Calibri"/>
          <w:lang w:val="en-US"/>
        </w:rPr>
        <w:t xml:space="preserve"> focused at the intersection of </w:t>
      </w:r>
      <w:r w:rsidR="00AC729D" w:rsidRPr="00CB3667">
        <w:rPr>
          <w:rFonts w:ascii="Calibri" w:hAnsi="Calibri" w:cs="Calibri"/>
          <w:lang w:val="en-US"/>
        </w:rPr>
        <w:t xml:space="preserve">the </w:t>
      </w:r>
      <w:r w:rsidR="00713476" w:rsidRPr="00CB3667">
        <w:rPr>
          <w:rFonts w:ascii="Calibri" w:hAnsi="Calibri" w:cs="Calibri"/>
          <w:lang w:val="en-US"/>
        </w:rPr>
        <w:t xml:space="preserve">social and ecological </w:t>
      </w:r>
      <w:r w:rsidR="00AC729D" w:rsidRPr="00CB3667">
        <w:rPr>
          <w:rFonts w:ascii="Calibri" w:hAnsi="Calibri" w:cs="Calibri"/>
          <w:lang w:val="en-US"/>
        </w:rPr>
        <w:t xml:space="preserve">impacts of </w:t>
      </w:r>
      <w:r w:rsidR="00713476" w:rsidRPr="00CB3667">
        <w:rPr>
          <w:rFonts w:ascii="Calibri" w:hAnsi="Calibri" w:cs="Calibri"/>
          <w:lang w:val="en-US"/>
        </w:rPr>
        <w:t>food systems</w:t>
      </w:r>
      <w:r w:rsidR="00AC729D" w:rsidRPr="00CB3667">
        <w:rPr>
          <w:rFonts w:ascii="Calibri" w:hAnsi="Calibri" w:cs="Calibri"/>
          <w:lang w:val="en-US"/>
        </w:rPr>
        <w:t xml:space="preserve">. </w:t>
      </w:r>
      <w:r w:rsidR="00713476" w:rsidRPr="00CB3667">
        <w:rPr>
          <w:rFonts w:ascii="Calibri" w:hAnsi="Calibri" w:cs="Calibri"/>
          <w:lang w:val="en-US"/>
        </w:rPr>
        <w:t>The ideal candidate will be a community-engaged researcher and teacher</w:t>
      </w:r>
      <w:r w:rsidR="00AC729D" w:rsidRPr="00CB3667">
        <w:rPr>
          <w:rFonts w:ascii="Calibri" w:hAnsi="Calibri" w:cs="Calibri"/>
          <w:lang w:val="en-US"/>
        </w:rPr>
        <w:t xml:space="preserve"> with a demonstrated commitment to working with a diverse range of local stakeholders. Candidates’ research topics may include (though are not limited to): inequity across the food system; local food and agriculture movements and advocacy; campus food and institutional food systems</w:t>
      </w:r>
      <w:r w:rsidR="00F549AA" w:rsidRPr="00CB3667">
        <w:rPr>
          <w:rFonts w:ascii="Calibri" w:hAnsi="Calibri" w:cs="Calibri"/>
          <w:lang w:val="en-US"/>
        </w:rPr>
        <w:t>, and;</w:t>
      </w:r>
      <w:r w:rsidR="00AC729D" w:rsidRPr="00CB3667">
        <w:rPr>
          <w:rFonts w:ascii="Calibri" w:hAnsi="Calibri" w:cs="Calibri"/>
          <w:lang w:val="en-US"/>
        </w:rPr>
        <w:t xml:space="preserve"> </w:t>
      </w:r>
      <w:r w:rsidR="00F549AA" w:rsidRPr="00CB3667">
        <w:rPr>
          <w:rFonts w:ascii="Calibri" w:hAnsi="Calibri" w:cs="Calibri"/>
          <w:lang w:val="en-US"/>
        </w:rPr>
        <w:t>co-operative, social enterprise, and small business food systems models.</w:t>
      </w:r>
    </w:p>
    <w:p w14:paraId="3CDE0925" w14:textId="2D11A483" w:rsidR="00614299" w:rsidRPr="00CB3667" w:rsidRDefault="00614299" w:rsidP="00AC729D">
      <w:pPr>
        <w:rPr>
          <w:rFonts w:ascii="Calibri" w:hAnsi="Calibri" w:cs="Calibri"/>
          <w:lang w:val="en-US"/>
        </w:rPr>
      </w:pPr>
    </w:p>
    <w:p w14:paraId="18E107CA" w14:textId="78392668" w:rsidR="00614299" w:rsidRPr="00CB3667" w:rsidRDefault="00614299" w:rsidP="00AC729D">
      <w:pPr>
        <w:rPr>
          <w:rFonts w:ascii="Calibri" w:hAnsi="Calibri" w:cs="Calibri"/>
          <w:lang w:val="en-US"/>
        </w:rPr>
      </w:pPr>
      <w:r w:rsidRPr="00CB3667">
        <w:rPr>
          <w:rFonts w:ascii="Calibri" w:hAnsi="Calibri" w:cs="Calibri"/>
          <w:lang w:val="en-US"/>
        </w:rPr>
        <w:t>The successful candidate will join a dynamic milieu comprised of</w:t>
      </w:r>
      <w:r w:rsidR="00690B67" w:rsidRPr="00CB3667">
        <w:rPr>
          <w:rFonts w:ascii="Calibri" w:hAnsi="Calibri" w:cs="Calibri"/>
          <w:lang w:val="en-US"/>
        </w:rPr>
        <w:t xml:space="preserve"> committed students and faculty </w:t>
      </w:r>
      <w:r w:rsidR="008C0BBE" w:rsidRPr="00CB3667">
        <w:rPr>
          <w:rFonts w:ascii="Calibri" w:hAnsi="Calibri" w:cs="Calibri"/>
          <w:lang w:val="en-US"/>
        </w:rPr>
        <w:t xml:space="preserve">members </w:t>
      </w:r>
      <w:r w:rsidR="00690B67" w:rsidRPr="00CB3667">
        <w:rPr>
          <w:rFonts w:ascii="Calibri" w:hAnsi="Calibri" w:cs="Calibri"/>
          <w:lang w:val="en-US"/>
        </w:rPr>
        <w:t xml:space="preserve">on campus, and willing collaborators beyond it in the </w:t>
      </w:r>
      <w:r w:rsidR="008C0BBE" w:rsidRPr="00CB3667">
        <w:rPr>
          <w:rFonts w:ascii="Calibri" w:hAnsi="Calibri" w:cs="Calibri"/>
          <w:lang w:val="en-US"/>
        </w:rPr>
        <w:t xml:space="preserve">broader </w:t>
      </w:r>
      <w:r w:rsidR="00690B67" w:rsidRPr="00CB3667">
        <w:rPr>
          <w:rFonts w:ascii="Calibri" w:hAnsi="Calibri" w:cs="Calibri"/>
          <w:lang w:val="en-US"/>
        </w:rPr>
        <w:t xml:space="preserve">Peterborough area. </w:t>
      </w:r>
      <w:r w:rsidR="00513355" w:rsidRPr="00CB3667">
        <w:rPr>
          <w:rFonts w:ascii="Calibri" w:hAnsi="Calibri" w:cs="Calibri"/>
          <w:lang w:val="en-US"/>
        </w:rPr>
        <w:t>We seek candidates with demonstrated excellence in</w:t>
      </w:r>
      <w:r w:rsidR="008C0BBE" w:rsidRPr="00CB3667">
        <w:rPr>
          <w:rFonts w:ascii="Calibri" w:hAnsi="Calibri" w:cs="Calibri"/>
          <w:lang w:val="en-US"/>
        </w:rPr>
        <w:t xml:space="preserve"> both cross-unit and community-campus collaboration</w:t>
      </w:r>
      <w:r w:rsidR="00513355" w:rsidRPr="00CB3667">
        <w:rPr>
          <w:rFonts w:ascii="Calibri" w:hAnsi="Calibri" w:cs="Calibri"/>
          <w:lang w:val="en-US"/>
        </w:rPr>
        <w:t xml:space="preserve"> in both their research and teaching activities. We also seek candidates whose research, teaching and service demonstrate a commitment to equity</w:t>
      </w:r>
      <w:r w:rsidR="00F35D97" w:rsidRPr="00CB3667">
        <w:rPr>
          <w:rFonts w:ascii="Calibri" w:hAnsi="Calibri" w:cs="Calibri"/>
          <w:lang w:val="en-US"/>
        </w:rPr>
        <w:t xml:space="preserve">, </w:t>
      </w:r>
      <w:r w:rsidR="00513355" w:rsidRPr="00CB3667">
        <w:rPr>
          <w:rFonts w:ascii="Calibri" w:hAnsi="Calibri" w:cs="Calibri"/>
          <w:lang w:val="en-US"/>
        </w:rPr>
        <w:t>diversity</w:t>
      </w:r>
      <w:r w:rsidR="00F35D97" w:rsidRPr="00CB3667">
        <w:rPr>
          <w:rFonts w:ascii="Calibri" w:hAnsi="Calibri" w:cs="Calibri"/>
          <w:lang w:val="en-US"/>
        </w:rPr>
        <w:t xml:space="preserve"> and inclusion</w:t>
      </w:r>
      <w:r w:rsidR="00513355" w:rsidRPr="00CB3667">
        <w:rPr>
          <w:rFonts w:ascii="Calibri" w:hAnsi="Calibri" w:cs="Calibri"/>
          <w:lang w:val="en-US"/>
        </w:rPr>
        <w:t xml:space="preserve">.   </w:t>
      </w:r>
    </w:p>
    <w:p w14:paraId="05B8C125" w14:textId="1BD64A63" w:rsidR="00AA753A" w:rsidRPr="00CB3667" w:rsidRDefault="00AA753A" w:rsidP="00AC729D">
      <w:pPr>
        <w:rPr>
          <w:rFonts w:ascii="Calibri" w:hAnsi="Calibri" w:cs="Calibri"/>
          <w:lang w:val="en-US"/>
        </w:rPr>
      </w:pPr>
    </w:p>
    <w:p w14:paraId="3D6D372E" w14:textId="2DB27380" w:rsidR="00D73538" w:rsidRPr="00CB3667" w:rsidRDefault="00AA753A" w:rsidP="00614299">
      <w:pPr>
        <w:rPr>
          <w:rFonts w:ascii="Calibri" w:hAnsi="Calibri" w:cs="Calibri"/>
          <w:lang w:val="en-US"/>
        </w:rPr>
      </w:pPr>
      <w:r w:rsidRPr="00CB3667">
        <w:rPr>
          <w:rFonts w:ascii="Calibri" w:hAnsi="Calibri" w:cs="Calibri"/>
          <w:lang w:val="en-US"/>
        </w:rPr>
        <w:t xml:space="preserve">Applicants should have earned a PhD degree in </w:t>
      </w:r>
      <w:r w:rsidR="00F35D97" w:rsidRPr="00CB3667">
        <w:rPr>
          <w:rFonts w:ascii="Calibri" w:hAnsi="Calibri" w:cs="Calibri"/>
          <w:lang w:val="en-US"/>
        </w:rPr>
        <w:t xml:space="preserve">food studies, </w:t>
      </w:r>
      <w:r w:rsidRPr="00CB3667">
        <w:rPr>
          <w:rFonts w:ascii="Calibri" w:hAnsi="Calibri" w:cs="Calibri"/>
          <w:lang w:val="en-US"/>
        </w:rPr>
        <w:t xml:space="preserve">environmental studies, human geography, or a related field in the social sciences or </w:t>
      </w:r>
      <w:r w:rsidR="00EB16F0" w:rsidRPr="00CB3667">
        <w:rPr>
          <w:rFonts w:ascii="Calibri" w:hAnsi="Calibri" w:cs="Calibri"/>
          <w:lang w:val="en-US"/>
        </w:rPr>
        <w:t>humanities</w:t>
      </w:r>
      <w:r w:rsidRPr="00CB3667">
        <w:rPr>
          <w:rFonts w:ascii="Calibri" w:hAnsi="Calibri" w:cs="Calibri"/>
          <w:lang w:val="en-US"/>
        </w:rPr>
        <w:t xml:space="preserve"> </w:t>
      </w:r>
      <w:r w:rsidR="00EB16F0" w:rsidRPr="00CB3667">
        <w:rPr>
          <w:rFonts w:ascii="Calibri" w:hAnsi="Calibri" w:cs="Calibri"/>
          <w:lang w:val="en-US"/>
        </w:rPr>
        <w:t xml:space="preserve">by the time of appointment. We seek candidates whose research and teaching interests complement and extend the </w:t>
      </w:r>
      <w:hyperlink r:id="rId5" w:history="1">
        <w:r w:rsidR="00EB16F0" w:rsidRPr="00CB3667">
          <w:rPr>
            <w:rStyle w:val="Hyperlink"/>
            <w:rFonts w:ascii="Calibri" w:hAnsi="Calibri" w:cs="Calibri"/>
            <w:lang w:val="en-US"/>
          </w:rPr>
          <w:t>School of Environment’s</w:t>
        </w:r>
      </w:hyperlink>
      <w:r w:rsidR="00EB16F0" w:rsidRPr="00CB3667">
        <w:rPr>
          <w:rFonts w:ascii="Calibri" w:hAnsi="Calibri" w:cs="Calibri"/>
          <w:lang w:val="en-US"/>
        </w:rPr>
        <w:t xml:space="preserve"> existing strengths</w:t>
      </w:r>
      <w:r w:rsidR="002E5EE1" w:rsidRPr="00CB3667">
        <w:rPr>
          <w:rFonts w:ascii="Calibri" w:hAnsi="Calibri" w:cs="Calibri"/>
          <w:lang w:val="en-US"/>
        </w:rPr>
        <w:t xml:space="preserve"> that delivers 14 Degree Programs ranging from Indigenous Environmental Studies</w:t>
      </w:r>
      <w:r w:rsidR="00A30FF1" w:rsidRPr="00CB3667">
        <w:rPr>
          <w:rFonts w:ascii="Calibri" w:hAnsi="Calibri" w:cs="Calibri"/>
          <w:lang w:val="en-US"/>
        </w:rPr>
        <w:t xml:space="preserve"> to Human Geography as well as </w:t>
      </w:r>
      <w:r w:rsidR="002E5EE1" w:rsidRPr="00CB3667">
        <w:rPr>
          <w:rFonts w:ascii="Calibri" w:hAnsi="Calibri" w:cs="Calibri"/>
          <w:lang w:val="en-US"/>
        </w:rPr>
        <w:t>BA and BSc degree</w:t>
      </w:r>
      <w:r w:rsidR="00A30FF1" w:rsidRPr="00CB3667">
        <w:rPr>
          <w:rFonts w:ascii="Calibri" w:hAnsi="Calibri" w:cs="Calibri"/>
          <w:lang w:val="en-US"/>
        </w:rPr>
        <w:t>s in SAFS</w:t>
      </w:r>
      <w:r w:rsidR="00EB16F0" w:rsidRPr="00CB3667">
        <w:rPr>
          <w:rFonts w:ascii="Calibri" w:hAnsi="Calibri" w:cs="Calibri"/>
          <w:lang w:val="en-US"/>
        </w:rPr>
        <w:t>.</w:t>
      </w:r>
      <w:r w:rsidR="002E5EE1" w:rsidRPr="00CB3667">
        <w:rPr>
          <w:rFonts w:ascii="Calibri" w:hAnsi="Calibri" w:cs="Calibri"/>
          <w:lang w:val="en-US"/>
        </w:rPr>
        <w:t xml:space="preserve"> </w:t>
      </w:r>
      <w:r w:rsidR="00EB16F0" w:rsidRPr="00CB3667">
        <w:rPr>
          <w:rFonts w:ascii="Calibri" w:hAnsi="Calibri" w:cs="Calibri"/>
          <w:lang w:val="en-US"/>
        </w:rPr>
        <w:t xml:space="preserve"> The successful candidate will be expected to </w:t>
      </w:r>
      <w:r w:rsidR="00F549AA" w:rsidRPr="00CB3667">
        <w:rPr>
          <w:rFonts w:ascii="Calibri" w:hAnsi="Calibri" w:cs="Calibri"/>
          <w:lang w:val="en-US"/>
        </w:rPr>
        <w:t>purs</w:t>
      </w:r>
      <w:r w:rsidR="00F35D97" w:rsidRPr="00CB3667">
        <w:rPr>
          <w:rFonts w:ascii="Calibri" w:hAnsi="Calibri" w:cs="Calibri"/>
          <w:lang w:val="en-US"/>
        </w:rPr>
        <w:t>u</w:t>
      </w:r>
      <w:r w:rsidR="00F549AA" w:rsidRPr="00CB3667">
        <w:rPr>
          <w:rFonts w:ascii="Calibri" w:hAnsi="Calibri" w:cs="Calibri"/>
          <w:lang w:val="en-US"/>
        </w:rPr>
        <w:t xml:space="preserve">e an innovative, </w:t>
      </w:r>
      <w:proofErr w:type="gramStart"/>
      <w:r w:rsidR="00F549AA" w:rsidRPr="00CB3667">
        <w:rPr>
          <w:rFonts w:ascii="Calibri" w:hAnsi="Calibri" w:cs="Calibri"/>
          <w:lang w:val="en-US"/>
        </w:rPr>
        <w:t>externally-funded</w:t>
      </w:r>
      <w:proofErr w:type="gramEnd"/>
      <w:r w:rsidR="00F549AA" w:rsidRPr="00CB3667">
        <w:rPr>
          <w:rFonts w:ascii="Calibri" w:hAnsi="Calibri" w:cs="Calibri"/>
          <w:lang w:val="en-US"/>
        </w:rPr>
        <w:t xml:space="preserve"> </w:t>
      </w:r>
      <w:r w:rsidR="00F35D97" w:rsidRPr="00CB3667">
        <w:rPr>
          <w:rFonts w:ascii="Calibri" w:hAnsi="Calibri" w:cs="Calibri"/>
          <w:lang w:val="en-US"/>
        </w:rPr>
        <w:t xml:space="preserve">and community-engaged </w:t>
      </w:r>
      <w:r w:rsidR="00F549AA" w:rsidRPr="00CB3667">
        <w:rPr>
          <w:rFonts w:ascii="Calibri" w:hAnsi="Calibri" w:cs="Calibri"/>
          <w:lang w:val="en-US"/>
        </w:rPr>
        <w:t xml:space="preserve">research agenda; contribute to matters of departmental and institutional governance; and support Trent’s commitment to excellence in undergraduate education. </w:t>
      </w:r>
    </w:p>
    <w:p w14:paraId="149C6BAC" w14:textId="77777777" w:rsidR="00011951" w:rsidRPr="00CB3667" w:rsidRDefault="00011951" w:rsidP="008825C6">
      <w:pPr>
        <w:rPr>
          <w:rFonts w:ascii="Calibri" w:hAnsi="Calibri" w:cs="Calibri"/>
          <w:lang w:val="en-US"/>
        </w:rPr>
      </w:pPr>
    </w:p>
    <w:p w14:paraId="36D17035" w14:textId="2A30E22D" w:rsidR="00011951" w:rsidRPr="00CB3667" w:rsidRDefault="00011951" w:rsidP="008825C6">
      <w:pPr>
        <w:rPr>
          <w:rFonts w:ascii="Calibri" w:hAnsi="Calibri" w:cs="Calibri"/>
          <w:lang w:val="en-US"/>
        </w:rPr>
      </w:pPr>
      <w:r w:rsidRPr="00CB3667">
        <w:rPr>
          <w:rFonts w:ascii="Calibri" w:hAnsi="Calibri" w:cs="Calibri"/>
          <w:lang w:val="en-US"/>
        </w:rPr>
        <w:t xml:space="preserve">Salary will be commensurate with qualifications and experience.     </w:t>
      </w:r>
    </w:p>
    <w:p w14:paraId="3061968A" w14:textId="2AD8FCD5" w:rsidR="00011951" w:rsidRPr="00CB3667" w:rsidRDefault="00011951" w:rsidP="008825C6">
      <w:pPr>
        <w:rPr>
          <w:rFonts w:ascii="Calibri" w:hAnsi="Calibri" w:cs="Calibri"/>
          <w:lang w:val="en-US"/>
        </w:rPr>
      </w:pPr>
    </w:p>
    <w:p w14:paraId="616842E8" w14:textId="281DF6AF" w:rsidR="00011951" w:rsidRPr="00CB3667" w:rsidRDefault="00011951" w:rsidP="008825C6">
      <w:pPr>
        <w:rPr>
          <w:rFonts w:ascii="Calibri" w:hAnsi="Calibri" w:cs="Calibri"/>
          <w:lang w:val="en-US"/>
        </w:rPr>
      </w:pPr>
      <w:r w:rsidRPr="00CB3667">
        <w:rPr>
          <w:rFonts w:ascii="Calibri" w:hAnsi="Calibri" w:cs="Calibri"/>
          <w:lang w:val="en-US"/>
        </w:rPr>
        <w:t>To apply, please send (1) a letter of application (no more than 2 pages)</w:t>
      </w:r>
      <w:r w:rsidR="0066487B" w:rsidRPr="00CB3667">
        <w:rPr>
          <w:rFonts w:ascii="Calibri" w:hAnsi="Calibri" w:cs="Calibri"/>
          <w:lang w:val="en-US"/>
        </w:rPr>
        <w:t>;</w:t>
      </w:r>
      <w:r w:rsidRPr="00CB3667">
        <w:rPr>
          <w:rFonts w:ascii="Calibri" w:hAnsi="Calibri" w:cs="Calibri"/>
          <w:lang w:val="en-US"/>
        </w:rPr>
        <w:t xml:space="preserve"> (2) a curriculum vitae</w:t>
      </w:r>
      <w:r w:rsidR="00F549AA" w:rsidRPr="00CB3667">
        <w:rPr>
          <w:rFonts w:ascii="Calibri" w:hAnsi="Calibri" w:cs="Calibri"/>
          <w:lang w:val="en-US"/>
        </w:rPr>
        <w:t xml:space="preserve">, </w:t>
      </w:r>
      <w:proofErr w:type="gramStart"/>
      <w:r w:rsidR="00F549AA" w:rsidRPr="00CB3667">
        <w:rPr>
          <w:rFonts w:ascii="Calibri" w:hAnsi="Calibri" w:cs="Calibri"/>
          <w:lang w:val="en-US"/>
        </w:rPr>
        <w:t>and</w:t>
      </w:r>
      <w:r w:rsidR="0066487B" w:rsidRPr="00CB3667">
        <w:rPr>
          <w:rFonts w:ascii="Calibri" w:hAnsi="Calibri" w:cs="Calibri"/>
          <w:lang w:val="en-US"/>
        </w:rPr>
        <w:t>;</w:t>
      </w:r>
      <w:proofErr w:type="gramEnd"/>
      <w:r w:rsidR="00F549AA" w:rsidRPr="00CB3667">
        <w:rPr>
          <w:rFonts w:ascii="Calibri" w:hAnsi="Calibri" w:cs="Calibri"/>
          <w:lang w:val="en-US"/>
        </w:rPr>
        <w:t xml:space="preserve"> (3) the name and contact information for 3 references</w:t>
      </w:r>
      <w:r w:rsidR="00765AD1" w:rsidRPr="00CB3667">
        <w:rPr>
          <w:rFonts w:ascii="Calibri" w:hAnsi="Calibri" w:cs="Calibri"/>
          <w:lang w:val="en-US"/>
        </w:rPr>
        <w:t xml:space="preserve"> </w:t>
      </w:r>
      <w:r w:rsidR="002B6088" w:rsidRPr="00CB3667">
        <w:rPr>
          <w:rFonts w:ascii="Calibri" w:hAnsi="Calibri" w:cs="Calibri"/>
          <w:lang w:val="en-US"/>
        </w:rPr>
        <w:t xml:space="preserve">to </w:t>
      </w:r>
      <w:hyperlink r:id="rId6" w:history="1">
        <w:r w:rsidR="002B6088" w:rsidRPr="00CB3667">
          <w:rPr>
            <w:rStyle w:val="Hyperlink"/>
            <w:rFonts w:ascii="Calibri" w:hAnsi="Calibri" w:cs="Calibri"/>
            <w:lang w:val="en-US"/>
          </w:rPr>
          <w:t>tse@trentu.ca</w:t>
        </w:r>
      </w:hyperlink>
      <w:r w:rsidR="002B6088" w:rsidRPr="00CB3667">
        <w:rPr>
          <w:rFonts w:ascii="Calibri" w:hAnsi="Calibri" w:cs="Calibri"/>
          <w:lang w:val="en-US"/>
        </w:rPr>
        <w:t xml:space="preserve"> (Attn. Shaun Watmough)</w:t>
      </w:r>
      <w:r w:rsidR="00F35D97" w:rsidRPr="00CB3667">
        <w:rPr>
          <w:rFonts w:ascii="Calibri" w:hAnsi="Calibri" w:cs="Calibri"/>
          <w:lang w:val="en-US"/>
        </w:rPr>
        <w:t xml:space="preserve">. </w:t>
      </w:r>
      <w:r w:rsidR="00765AD1" w:rsidRPr="00CB3667">
        <w:rPr>
          <w:rFonts w:ascii="Calibri" w:hAnsi="Calibri" w:cs="Calibri"/>
          <w:lang w:val="en-US"/>
        </w:rPr>
        <w:t xml:space="preserve">Additional documentation, such as a research statement or teaching dossier may be requested of those long listed for the position. Please note that applications will only be accepted in PDF format via email. </w:t>
      </w:r>
      <w:r w:rsidR="00F549AA" w:rsidRPr="00CB3667">
        <w:rPr>
          <w:rFonts w:ascii="Calibri" w:hAnsi="Calibri" w:cs="Calibri"/>
          <w:lang w:val="en-US"/>
        </w:rPr>
        <w:t xml:space="preserve">Review of applications will begin on </w:t>
      </w:r>
      <w:r w:rsidR="00CB3667">
        <w:rPr>
          <w:rFonts w:ascii="Calibri" w:hAnsi="Calibri" w:cs="Calibri"/>
          <w:lang w:val="en-US"/>
        </w:rPr>
        <w:t xml:space="preserve">February </w:t>
      </w:r>
      <w:r w:rsidR="00965349">
        <w:rPr>
          <w:rFonts w:ascii="Calibri" w:hAnsi="Calibri" w:cs="Calibri"/>
          <w:lang w:val="en-US"/>
        </w:rPr>
        <w:t>24</w:t>
      </w:r>
      <w:r w:rsidR="00CB3667">
        <w:rPr>
          <w:rFonts w:ascii="Calibri" w:hAnsi="Calibri" w:cs="Calibri"/>
          <w:lang w:val="en-US"/>
        </w:rPr>
        <w:t>, 2022</w:t>
      </w:r>
      <w:r w:rsidR="00F549AA" w:rsidRPr="00CB3667">
        <w:rPr>
          <w:rFonts w:ascii="Calibri" w:hAnsi="Calibri" w:cs="Calibri"/>
          <w:lang w:val="en-US"/>
        </w:rPr>
        <w:t xml:space="preserve"> and will continue until a candidate is selected. </w:t>
      </w:r>
    </w:p>
    <w:p w14:paraId="0824D721" w14:textId="10797DB9" w:rsidR="0066487B" w:rsidRPr="00CB3667" w:rsidRDefault="0066487B" w:rsidP="008825C6">
      <w:pPr>
        <w:rPr>
          <w:rFonts w:ascii="Calibri" w:hAnsi="Calibri" w:cs="Calibri"/>
          <w:lang w:val="en-US"/>
        </w:rPr>
      </w:pPr>
    </w:p>
    <w:p w14:paraId="1FD8E38C" w14:textId="68BC6FA8" w:rsidR="0066487B" w:rsidRPr="00CB3667" w:rsidRDefault="00C12C44" w:rsidP="008825C6">
      <w:pPr>
        <w:rPr>
          <w:rFonts w:ascii="Calibri" w:hAnsi="Calibri" w:cs="Calibri"/>
          <w:lang w:val="en-US"/>
        </w:rPr>
      </w:pPr>
      <w:r w:rsidRPr="00CB3667">
        <w:rPr>
          <w:rFonts w:ascii="Calibri" w:hAnsi="Calibri" w:cs="Calibri"/>
          <w:lang w:val="en-US"/>
        </w:rPr>
        <w:lastRenderedPageBreak/>
        <w:t xml:space="preserve">For inquiries about this position, please contact </w:t>
      </w:r>
      <w:r w:rsidR="00BE422E" w:rsidRPr="00CB3667">
        <w:rPr>
          <w:rFonts w:ascii="Calibri" w:hAnsi="Calibri" w:cs="Calibri"/>
          <w:lang w:val="en-US"/>
        </w:rPr>
        <w:t xml:space="preserve">Dr. </w:t>
      </w:r>
      <w:r w:rsidR="003D4B82" w:rsidRPr="00CB3667">
        <w:rPr>
          <w:rFonts w:ascii="Calibri" w:hAnsi="Calibri" w:cs="Calibri"/>
          <w:lang w:val="en-US"/>
        </w:rPr>
        <w:t>Shaun Watmough</w:t>
      </w:r>
      <w:r w:rsidR="00BE422E" w:rsidRPr="00CB3667">
        <w:rPr>
          <w:rFonts w:ascii="Calibri" w:hAnsi="Calibri" w:cs="Calibri"/>
          <w:lang w:val="en-US"/>
        </w:rPr>
        <w:t>, Director of the School of the Environment</w:t>
      </w:r>
      <w:r w:rsidR="00B81BC2" w:rsidRPr="00CB3667">
        <w:rPr>
          <w:rFonts w:ascii="Calibri" w:hAnsi="Calibri" w:cs="Calibri"/>
          <w:lang w:val="en-US"/>
        </w:rPr>
        <w:t xml:space="preserve">. </w:t>
      </w:r>
    </w:p>
    <w:p w14:paraId="20146FD4" w14:textId="4B12CBCA" w:rsidR="00CB3667" w:rsidRPr="00CB3667" w:rsidRDefault="00CB3667" w:rsidP="008825C6">
      <w:pPr>
        <w:rPr>
          <w:rFonts w:ascii="Calibri" w:hAnsi="Calibri" w:cs="Calibri"/>
          <w:lang w:val="en-US"/>
        </w:rPr>
      </w:pPr>
    </w:p>
    <w:p w14:paraId="29EE005E" w14:textId="5474B49F" w:rsidR="00CB3667" w:rsidRPr="00CB3667" w:rsidRDefault="00CB3667" w:rsidP="00CB3667">
      <w:pPr>
        <w:pStyle w:val="BodyText"/>
        <w:rPr>
          <w:rFonts w:ascii="Calibri" w:hAnsi="Calibri"/>
        </w:rPr>
      </w:pPr>
      <w:r w:rsidRPr="00CB3667">
        <w:rPr>
          <w:rFonts w:ascii="Calibri" w:hAnsi="Calibri"/>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w:t>
      </w:r>
      <w:proofErr w:type="gramStart"/>
      <w:r w:rsidRPr="00CB3667">
        <w:rPr>
          <w:rFonts w:ascii="Calibri" w:hAnsi="Calibri"/>
        </w:rPr>
        <w:t>process, or</w:t>
      </w:r>
      <w:proofErr w:type="gramEnd"/>
      <w:r w:rsidRPr="00CB3667">
        <w:rPr>
          <w:rFonts w:ascii="Calibri" w:hAnsi="Calibri"/>
        </w:rPr>
        <w:t xml:space="preserve"> require an accessible version of a document/publication, please contact </w:t>
      </w:r>
      <w:hyperlink r:id="rId7" w:history="1">
        <w:r w:rsidRPr="000B22C1">
          <w:rPr>
            <w:rStyle w:val="Hyperlink"/>
            <w:rFonts w:ascii="Calibri" w:hAnsi="Calibri"/>
          </w:rPr>
          <w:t>swatmough@trentu.ca</w:t>
        </w:r>
      </w:hyperlink>
      <w:r>
        <w:rPr>
          <w:rFonts w:ascii="Calibri" w:hAnsi="Calibri"/>
        </w:rPr>
        <w:t xml:space="preserve">. </w:t>
      </w:r>
    </w:p>
    <w:p w14:paraId="2A90E5E0" w14:textId="77777777" w:rsidR="00CB3667" w:rsidRPr="00CB3667" w:rsidRDefault="00CB3667" w:rsidP="00CB3667">
      <w:pPr>
        <w:pStyle w:val="BodyText"/>
        <w:spacing w:before="11"/>
        <w:rPr>
          <w:rFonts w:ascii="Calibri" w:hAnsi="Calibri"/>
        </w:rPr>
      </w:pPr>
    </w:p>
    <w:p w14:paraId="13CF800B" w14:textId="77777777" w:rsidR="00CB3667" w:rsidRPr="00CB3667" w:rsidRDefault="00CB3667" w:rsidP="00CB3667">
      <w:pPr>
        <w:pStyle w:val="BodyText"/>
        <w:spacing w:before="1"/>
        <w:ind w:right="447"/>
        <w:rPr>
          <w:rFonts w:ascii="Calibri" w:hAnsi="Calibri"/>
        </w:rPr>
      </w:pPr>
      <w:r w:rsidRPr="00CB3667">
        <w:rPr>
          <w:rFonts w:ascii="Calibri" w:hAnsi="Calibri"/>
        </w:rPr>
        <w:t>All qualified candidates are encouraged to apply; however, Canadian citizens and permanent residents will be given priority.</w:t>
      </w:r>
    </w:p>
    <w:p w14:paraId="2B20F1EE" w14:textId="77777777" w:rsidR="00CB3667" w:rsidRPr="008825C6" w:rsidRDefault="00CB3667" w:rsidP="008825C6">
      <w:pPr>
        <w:rPr>
          <w:lang w:val="en-US"/>
        </w:rPr>
      </w:pPr>
    </w:p>
    <w:sectPr w:rsidR="00CB3667" w:rsidRPr="008825C6" w:rsidSect="008E2A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TXinwei">
    <w:panose1 w:val="02010800040101010101"/>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FZYaoTi">
    <w:altName w:val="方正姚体"/>
    <w:panose1 w:val="020B0604020202020204"/>
    <w:charset w:val="86"/>
    <w:family w:val="roman"/>
    <w:pitch w:val="default"/>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5C6"/>
    <w:rsid w:val="00011951"/>
    <w:rsid w:val="00037741"/>
    <w:rsid w:val="000735BF"/>
    <w:rsid w:val="0011177B"/>
    <w:rsid w:val="00160C68"/>
    <w:rsid w:val="002B6088"/>
    <w:rsid w:val="002E5EE1"/>
    <w:rsid w:val="00332992"/>
    <w:rsid w:val="003D4B82"/>
    <w:rsid w:val="003F2920"/>
    <w:rsid w:val="00513355"/>
    <w:rsid w:val="00614299"/>
    <w:rsid w:val="00622D17"/>
    <w:rsid w:val="00631627"/>
    <w:rsid w:val="00643C2B"/>
    <w:rsid w:val="0066487B"/>
    <w:rsid w:val="00666348"/>
    <w:rsid w:val="00690B67"/>
    <w:rsid w:val="00713476"/>
    <w:rsid w:val="00765AD1"/>
    <w:rsid w:val="007A5703"/>
    <w:rsid w:val="008825C6"/>
    <w:rsid w:val="008C0BBE"/>
    <w:rsid w:val="008E2A0A"/>
    <w:rsid w:val="00965349"/>
    <w:rsid w:val="009761D9"/>
    <w:rsid w:val="009C585D"/>
    <w:rsid w:val="00A30FF1"/>
    <w:rsid w:val="00AA753A"/>
    <w:rsid w:val="00AC729D"/>
    <w:rsid w:val="00B81BC2"/>
    <w:rsid w:val="00BA3A2E"/>
    <w:rsid w:val="00BE422E"/>
    <w:rsid w:val="00C12C44"/>
    <w:rsid w:val="00CB3667"/>
    <w:rsid w:val="00CD29D1"/>
    <w:rsid w:val="00D73538"/>
    <w:rsid w:val="00D817AE"/>
    <w:rsid w:val="00EB16F0"/>
    <w:rsid w:val="00F1704D"/>
    <w:rsid w:val="00F35D97"/>
    <w:rsid w:val="00F43A81"/>
    <w:rsid w:val="00F549AA"/>
    <w:rsid w:val="00FC4B40"/>
    <w:rsid w:val="00FE30E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071F"/>
  <w15:chartTrackingRefBased/>
  <w15:docId w15:val="{79C399B1-A9C1-6F4D-B761-5136C097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aj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C2B"/>
  </w:style>
  <w:style w:type="paragraph" w:styleId="Heading1">
    <w:name w:val="heading 1"/>
    <w:basedOn w:val="Normal"/>
    <w:next w:val="Normal"/>
    <w:link w:val="Heading1Char"/>
    <w:uiPriority w:val="9"/>
    <w:qFormat/>
    <w:rsid w:val="00643C2B"/>
    <w:pPr>
      <w:keepNext/>
      <w:keepLines/>
      <w:spacing w:before="240"/>
      <w:outlineLvl w:val="0"/>
    </w:pPr>
    <w:rPr>
      <w:rFonts w:asciiTheme="majorHAnsi" w:eastAsiaTheme="majorEastAsia" w:hAnsiTheme="majorHAnsi"/>
      <w:color w:val="6B911C" w:themeColor="accent1" w:themeShade="BF"/>
      <w:sz w:val="32"/>
      <w:szCs w:val="32"/>
    </w:rPr>
  </w:style>
  <w:style w:type="paragraph" w:styleId="Heading2">
    <w:name w:val="heading 2"/>
    <w:basedOn w:val="Normal"/>
    <w:next w:val="Normal"/>
    <w:link w:val="Heading2Char"/>
    <w:uiPriority w:val="9"/>
    <w:semiHidden/>
    <w:unhideWhenUsed/>
    <w:qFormat/>
    <w:rsid w:val="00643C2B"/>
    <w:pPr>
      <w:keepNext/>
      <w:keepLines/>
      <w:spacing w:before="40"/>
      <w:outlineLvl w:val="1"/>
    </w:pPr>
    <w:rPr>
      <w:rFonts w:asciiTheme="majorHAnsi" w:eastAsiaTheme="majorEastAsia" w:hAnsiTheme="majorHAnsi"/>
      <w:color w:val="6B911C" w:themeColor="accent1" w:themeShade="BF"/>
      <w:sz w:val="26"/>
      <w:szCs w:val="26"/>
    </w:rPr>
  </w:style>
  <w:style w:type="paragraph" w:styleId="Heading3">
    <w:name w:val="heading 3"/>
    <w:basedOn w:val="Normal"/>
    <w:next w:val="Normal"/>
    <w:link w:val="Heading3Char"/>
    <w:uiPriority w:val="9"/>
    <w:semiHidden/>
    <w:unhideWhenUsed/>
    <w:qFormat/>
    <w:rsid w:val="00643C2B"/>
    <w:pPr>
      <w:keepNext/>
      <w:keepLines/>
      <w:spacing w:before="40"/>
      <w:outlineLvl w:val="2"/>
    </w:pPr>
    <w:rPr>
      <w:rFonts w:asciiTheme="majorHAnsi" w:eastAsiaTheme="majorEastAsia" w:hAnsiTheme="majorHAnsi"/>
      <w:color w:val="476013" w:themeColor="accent1" w:themeShade="7F"/>
    </w:rPr>
  </w:style>
  <w:style w:type="paragraph" w:styleId="Heading4">
    <w:name w:val="heading 4"/>
    <w:basedOn w:val="Normal"/>
    <w:next w:val="Normal"/>
    <w:link w:val="Heading4Char"/>
    <w:uiPriority w:val="9"/>
    <w:semiHidden/>
    <w:unhideWhenUsed/>
    <w:qFormat/>
    <w:rsid w:val="00643C2B"/>
    <w:pPr>
      <w:keepNext/>
      <w:keepLines/>
      <w:spacing w:before="40"/>
      <w:outlineLvl w:val="3"/>
    </w:pPr>
    <w:rPr>
      <w:rFonts w:asciiTheme="majorHAnsi" w:eastAsiaTheme="majorEastAsia" w:hAnsiTheme="majorHAnsi"/>
      <w:i/>
      <w:iCs/>
      <w:color w:val="6B911C" w:themeColor="accent1" w:themeShade="BF"/>
    </w:rPr>
  </w:style>
  <w:style w:type="paragraph" w:styleId="Heading5">
    <w:name w:val="heading 5"/>
    <w:basedOn w:val="Normal"/>
    <w:next w:val="Normal"/>
    <w:link w:val="Heading5Char"/>
    <w:uiPriority w:val="9"/>
    <w:semiHidden/>
    <w:unhideWhenUsed/>
    <w:qFormat/>
    <w:rsid w:val="00643C2B"/>
    <w:pPr>
      <w:keepNext/>
      <w:keepLines/>
      <w:spacing w:before="40"/>
      <w:outlineLvl w:val="4"/>
    </w:pPr>
    <w:rPr>
      <w:rFonts w:asciiTheme="majorHAnsi" w:eastAsiaTheme="majorEastAsia" w:hAnsiTheme="majorHAnsi"/>
      <w:color w:val="6B911C" w:themeColor="accent1" w:themeShade="BF"/>
    </w:rPr>
  </w:style>
  <w:style w:type="paragraph" w:styleId="Heading6">
    <w:name w:val="heading 6"/>
    <w:basedOn w:val="Normal"/>
    <w:next w:val="Normal"/>
    <w:link w:val="Heading6Char"/>
    <w:uiPriority w:val="9"/>
    <w:semiHidden/>
    <w:unhideWhenUsed/>
    <w:qFormat/>
    <w:rsid w:val="00643C2B"/>
    <w:pPr>
      <w:keepNext/>
      <w:keepLines/>
      <w:spacing w:before="40"/>
      <w:outlineLvl w:val="5"/>
    </w:pPr>
    <w:rPr>
      <w:rFonts w:asciiTheme="majorHAnsi" w:eastAsiaTheme="majorEastAsia" w:hAnsiTheme="majorHAnsi"/>
      <w:color w:val="476013" w:themeColor="accent1" w:themeShade="7F"/>
    </w:rPr>
  </w:style>
  <w:style w:type="paragraph" w:styleId="Heading7">
    <w:name w:val="heading 7"/>
    <w:basedOn w:val="Normal"/>
    <w:next w:val="Normal"/>
    <w:link w:val="Heading7Char"/>
    <w:uiPriority w:val="9"/>
    <w:semiHidden/>
    <w:unhideWhenUsed/>
    <w:qFormat/>
    <w:rsid w:val="00643C2B"/>
    <w:pPr>
      <w:keepNext/>
      <w:keepLines/>
      <w:spacing w:before="40"/>
      <w:outlineLvl w:val="6"/>
    </w:pPr>
    <w:rPr>
      <w:rFonts w:asciiTheme="majorHAnsi" w:eastAsiaTheme="majorEastAsia" w:hAnsiTheme="majorHAnsi"/>
      <w:i/>
      <w:iCs/>
      <w:color w:val="476013" w:themeColor="accent1" w:themeShade="7F"/>
    </w:rPr>
  </w:style>
  <w:style w:type="paragraph" w:styleId="Heading8">
    <w:name w:val="heading 8"/>
    <w:basedOn w:val="Normal"/>
    <w:next w:val="Normal"/>
    <w:link w:val="Heading8Char"/>
    <w:uiPriority w:val="9"/>
    <w:semiHidden/>
    <w:unhideWhenUsed/>
    <w:qFormat/>
    <w:rsid w:val="00643C2B"/>
    <w:pPr>
      <w:keepNext/>
      <w:keepLines/>
      <w:spacing w:before="4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643C2B"/>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C2B"/>
    <w:rPr>
      <w:rFonts w:asciiTheme="majorHAnsi" w:eastAsiaTheme="majorEastAsia" w:hAnsiTheme="majorHAnsi"/>
      <w:color w:val="6B911C" w:themeColor="accent1" w:themeShade="BF"/>
      <w:sz w:val="32"/>
      <w:szCs w:val="32"/>
    </w:rPr>
  </w:style>
  <w:style w:type="character" w:customStyle="1" w:styleId="Heading2Char">
    <w:name w:val="Heading 2 Char"/>
    <w:basedOn w:val="DefaultParagraphFont"/>
    <w:link w:val="Heading2"/>
    <w:uiPriority w:val="9"/>
    <w:semiHidden/>
    <w:rsid w:val="00643C2B"/>
    <w:rPr>
      <w:rFonts w:asciiTheme="majorHAnsi" w:eastAsiaTheme="majorEastAsia" w:hAnsiTheme="majorHAnsi"/>
      <w:color w:val="6B911C" w:themeColor="accent1" w:themeShade="BF"/>
      <w:sz w:val="26"/>
      <w:szCs w:val="26"/>
    </w:rPr>
  </w:style>
  <w:style w:type="character" w:customStyle="1" w:styleId="Heading3Char">
    <w:name w:val="Heading 3 Char"/>
    <w:basedOn w:val="DefaultParagraphFont"/>
    <w:link w:val="Heading3"/>
    <w:uiPriority w:val="9"/>
    <w:semiHidden/>
    <w:rsid w:val="00643C2B"/>
    <w:rPr>
      <w:rFonts w:asciiTheme="majorHAnsi" w:eastAsiaTheme="majorEastAsia" w:hAnsiTheme="majorHAnsi"/>
      <w:color w:val="476013" w:themeColor="accent1" w:themeShade="7F"/>
    </w:rPr>
  </w:style>
  <w:style w:type="character" w:customStyle="1" w:styleId="Heading4Char">
    <w:name w:val="Heading 4 Char"/>
    <w:basedOn w:val="DefaultParagraphFont"/>
    <w:link w:val="Heading4"/>
    <w:uiPriority w:val="9"/>
    <w:semiHidden/>
    <w:rsid w:val="00643C2B"/>
    <w:rPr>
      <w:rFonts w:asciiTheme="majorHAnsi" w:eastAsiaTheme="majorEastAsia" w:hAnsiTheme="majorHAnsi"/>
      <w:i/>
      <w:iCs/>
      <w:color w:val="6B911C" w:themeColor="accent1" w:themeShade="BF"/>
    </w:rPr>
  </w:style>
  <w:style w:type="character" w:customStyle="1" w:styleId="Heading5Char">
    <w:name w:val="Heading 5 Char"/>
    <w:basedOn w:val="DefaultParagraphFont"/>
    <w:link w:val="Heading5"/>
    <w:uiPriority w:val="9"/>
    <w:semiHidden/>
    <w:rsid w:val="00643C2B"/>
    <w:rPr>
      <w:rFonts w:asciiTheme="majorHAnsi" w:eastAsiaTheme="majorEastAsia" w:hAnsiTheme="majorHAnsi"/>
      <w:color w:val="6B911C" w:themeColor="accent1" w:themeShade="BF"/>
    </w:rPr>
  </w:style>
  <w:style w:type="character" w:customStyle="1" w:styleId="Heading6Char">
    <w:name w:val="Heading 6 Char"/>
    <w:basedOn w:val="DefaultParagraphFont"/>
    <w:link w:val="Heading6"/>
    <w:uiPriority w:val="9"/>
    <w:semiHidden/>
    <w:rsid w:val="00643C2B"/>
    <w:rPr>
      <w:rFonts w:asciiTheme="majorHAnsi" w:eastAsiaTheme="majorEastAsia" w:hAnsiTheme="majorHAnsi"/>
      <w:color w:val="476013" w:themeColor="accent1" w:themeShade="7F"/>
    </w:rPr>
  </w:style>
  <w:style w:type="character" w:customStyle="1" w:styleId="Heading7Char">
    <w:name w:val="Heading 7 Char"/>
    <w:basedOn w:val="DefaultParagraphFont"/>
    <w:link w:val="Heading7"/>
    <w:uiPriority w:val="9"/>
    <w:semiHidden/>
    <w:rsid w:val="00643C2B"/>
    <w:rPr>
      <w:rFonts w:asciiTheme="majorHAnsi" w:eastAsiaTheme="majorEastAsia" w:hAnsiTheme="majorHAnsi"/>
      <w:i/>
      <w:iCs/>
      <w:color w:val="476013" w:themeColor="accent1" w:themeShade="7F"/>
    </w:rPr>
  </w:style>
  <w:style w:type="character" w:customStyle="1" w:styleId="Heading8Char">
    <w:name w:val="Heading 8 Char"/>
    <w:basedOn w:val="DefaultParagraphFont"/>
    <w:link w:val="Heading8"/>
    <w:uiPriority w:val="9"/>
    <w:semiHidden/>
    <w:rsid w:val="00643C2B"/>
    <w:rPr>
      <w:rFonts w:asciiTheme="majorHAnsi" w:eastAsiaTheme="majorEastAsia" w:hAnsiTheme="majorHAnsi"/>
      <w:color w:val="272727" w:themeColor="text1" w:themeTint="D8"/>
      <w:sz w:val="21"/>
      <w:szCs w:val="21"/>
    </w:rPr>
  </w:style>
  <w:style w:type="character" w:customStyle="1" w:styleId="Heading9Char">
    <w:name w:val="Heading 9 Char"/>
    <w:basedOn w:val="DefaultParagraphFont"/>
    <w:link w:val="Heading9"/>
    <w:uiPriority w:val="9"/>
    <w:semiHidden/>
    <w:rsid w:val="00643C2B"/>
    <w:rPr>
      <w:rFonts w:asciiTheme="majorHAnsi" w:eastAsiaTheme="majorEastAsia" w:hAnsiTheme="majorHAnsi"/>
      <w:i/>
      <w:iCs/>
      <w:color w:val="272727" w:themeColor="text1" w:themeTint="D8"/>
      <w:sz w:val="21"/>
      <w:szCs w:val="21"/>
    </w:rPr>
  </w:style>
  <w:style w:type="paragraph" w:styleId="Caption">
    <w:name w:val="caption"/>
    <w:basedOn w:val="Normal"/>
    <w:next w:val="Normal"/>
    <w:uiPriority w:val="35"/>
    <w:semiHidden/>
    <w:unhideWhenUsed/>
    <w:qFormat/>
    <w:rsid w:val="00643C2B"/>
    <w:pPr>
      <w:spacing w:after="200"/>
    </w:pPr>
    <w:rPr>
      <w:i/>
      <w:iCs/>
      <w:color w:val="2C3C43" w:themeColor="text2"/>
      <w:sz w:val="18"/>
      <w:szCs w:val="18"/>
    </w:rPr>
  </w:style>
  <w:style w:type="paragraph" w:styleId="Title">
    <w:name w:val="Title"/>
    <w:basedOn w:val="Normal"/>
    <w:next w:val="Normal"/>
    <w:link w:val="TitleChar"/>
    <w:uiPriority w:val="10"/>
    <w:qFormat/>
    <w:rsid w:val="00643C2B"/>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643C2B"/>
    <w:rPr>
      <w:rFonts w:asciiTheme="majorHAnsi" w:eastAsiaTheme="majorEastAsia" w:hAnsiTheme="majorHAnsi"/>
      <w:spacing w:val="-10"/>
      <w:kern w:val="28"/>
      <w:sz w:val="56"/>
      <w:szCs w:val="56"/>
    </w:rPr>
  </w:style>
  <w:style w:type="paragraph" w:styleId="Subtitle">
    <w:name w:val="Subtitle"/>
    <w:basedOn w:val="Normal"/>
    <w:next w:val="Normal"/>
    <w:link w:val="SubtitleChar"/>
    <w:uiPriority w:val="11"/>
    <w:qFormat/>
    <w:rsid w:val="00643C2B"/>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43C2B"/>
    <w:rPr>
      <w:rFonts w:asciiTheme="minorHAnsi" w:hAnsiTheme="minorHAnsi" w:cstheme="minorBidi"/>
      <w:color w:val="5A5A5A" w:themeColor="text1" w:themeTint="A5"/>
      <w:spacing w:val="15"/>
      <w:sz w:val="22"/>
      <w:szCs w:val="22"/>
    </w:rPr>
  </w:style>
  <w:style w:type="character" w:styleId="Strong">
    <w:name w:val="Strong"/>
    <w:basedOn w:val="DefaultParagraphFont"/>
    <w:uiPriority w:val="22"/>
    <w:qFormat/>
    <w:rsid w:val="00643C2B"/>
    <w:rPr>
      <w:b/>
      <w:bCs/>
    </w:rPr>
  </w:style>
  <w:style w:type="character" w:styleId="Emphasis">
    <w:name w:val="Emphasis"/>
    <w:basedOn w:val="DefaultParagraphFont"/>
    <w:uiPriority w:val="20"/>
    <w:qFormat/>
    <w:rsid w:val="00643C2B"/>
    <w:rPr>
      <w:i/>
      <w:iCs/>
    </w:rPr>
  </w:style>
  <w:style w:type="paragraph" w:styleId="NoSpacing">
    <w:name w:val="No Spacing"/>
    <w:link w:val="NoSpacingChar"/>
    <w:uiPriority w:val="1"/>
    <w:qFormat/>
    <w:rsid w:val="00643C2B"/>
  </w:style>
  <w:style w:type="character" w:customStyle="1" w:styleId="NoSpacingChar">
    <w:name w:val="No Spacing Char"/>
    <w:basedOn w:val="DefaultParagraphFont"/>
    <w:link w:val="NoSpacing"/>
    <w:uiPriority w:val="1"/>
    <w:rsid w:val="00643C2B"/>
  </w:style>
  <w:style w:type="paragraph" w:styleId="ListParagraph">
    <w:name w:val="List Paragraph"/>
    <w:basedOn w:val="Normal"/>
    <w:uiPriority w:val="34"/>
    <w:qFormat/>
    <w:rsid w:val="00643C2B"/>
    <w:pPr>
      <w:ind w:left="720"/>
      <w:contextualSpacing/>
    </w:pPr>
  </w:style>
  <w:style w:type="paragraph" w:styleId="Quote">
    <w:name w:val="Quote"/>
    <w:basedOn w:val="Normal"/>
    <w:next w:val="Normal"/>
    <w:link w:val="QuoteChar"/>
    <w:uiPriority w:val="29"/>
    <w:qFormat/>
    <w:rsid w:val="00643C2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43C2B"/>
    <w:rPr>
      <w:i/>
      <w:iCs/>
      <w:color w:val="404040" w:themeColor="text1" w:themeTint="BF"/>
    </w:rPr>
  </w:style>
  <w:style w:type="paragraph" w:styleId="IntenseQuote">
    <w:name w:val="Intense Quote"/>
    <w:basedOn w:val="Normal"/>
    <w:next w:val="Normal"/>
    <w:link w:val="IntenseQuoteChar"/>
    <w:uiPriority w:val="30"/>
    <w:qFormat/>
    <w:rsid w:val="00643C2B"/>
    <w:pPr>
      <w:pBdr>
        <w:top w:val="single" w:sz="4" w:space="10" w:color="90C226" w:themeColor="accent1"/>
        <w:bottom w:val="single" w:sz="4" w:space="10" w:color="90C226" w:themeColor="accent1"/>
      </w:pBdr>
      <w:spacing w:before="360" w:after="360"/>
      <w:ind w:left="864" w:right="864"/>
      <w:jc w:val="center"/>
    </w:pPr>
    <w:rPr>
      <w:i/>
      <w:iCs/>
      <w:color w:val="90C226" w:themeColor="accent1"/>
    </w:rPr>
  </w:style>
  <w:style w:type="character" w:customStyle="1" w:styleId="IntenseQuoteChar">
    <w:name w:val="Intense Quote Char"/>
    <w:basedOn w:val="DefaultParagraphFont"/>
    <w:link w:val="IntenseQuote"/>
    <w:uiPriority w:val="30"/>
    <w:rsid w:val="00643C2B"/>
    <w:rPr>
      <w:i/>
      <w:iCs/>
      <w:color w:val="90C226" w:themeColor="accent1"/>
    </w:rPr>
  </w:style>
  <w:style w:type="character" w:styleId="SubtleEmphasis">
    <w:name w:val="Subtle Emphasis"/>
    <w:basedOn w:val="DefaultParagraphFont"/>
    <w:uiPriority w:val="19"/>
    <w:qFormat/>
    <w:rsid w:val="00643C2B"/>
    <w:rPr>
      <w:i/>
      <w:iCs/>
      <w:color w:val="404040" w:themeColor="text1" w:themeTint="BF"/>
    </w:rPr>
  </w:style>
  <w:style w:type="character" w:styleId="IntenseEmphasis">
    <w:name w:val="Intense Emphasis"/>
    <w:basedOn w:val="DefaultParagraphFont"/>
    <w:uiPriority w:val="21"/>
    <w:qFormat/>
    <w:rsid w:val="00643C2B"/>
    <w:rPr>
      <w:i/>
      <w:iCs/>
      <w:color w:val="90C226" w:themeColor="accent1"/>
    </w:rPr>
  </w:style>
  <w:style w:type="character" w:styleId="SubtleReference">
    <w:name w:val="Subtle Reference"/>
    <w:basedOn w:val="DefaultParagraphFont"/>
    <w:uiPriority w:val="31"/>
    <w:qFormat/>
    <w:rsid w:val="00643C2B"/>
    <w:rPr>
      <w:smallCaps/>
      <w:color w:val="5A5A5A" w:themeColor="text1" w:themeTint="A5"/>
    </w:rPr>
  </w:style>
  <w:style w:type="character" w:styleId="IntenseReference">
    <w:name w:val="Intense Reference"/>
    <w:basedOn w:val="DefaultParagraphFont"/>
    <w:uiPriority w:val="32"/>
    <w:qFormat/>
    <w:rsid w:val="00643C2B"/>
    <w:rPr>
      <w:b/>
      <w:bCs/>
      <w:smallCaps/>
      <w:color w:val="90C226" w:themeColor="accent1"/>
      <w:spacing w:val="5"/>
    </w:rPr>
  </w:style>
  <w:style w:type="character" w:styleId="BookTitle">
    <w:name w:val="Book Title"/>
    <w:basedOn w:val="DefaultParagraphFont"/>
    <w:uiPriority w:val="33"/>
    <w:qFormat/>
    <w:rsid w:val="00643C2B"/>
    <w:rPr>
      <w:b/>
      <w:bCs/>
      <w:i/>
      <w:iCs/>
      <w:spacing w:val="5"/>
    </w:rPr>
  </w:style>
  <w:style w:type="paragraph" w:styleId="TOCHeading">
    <w:name w:val="TOC Heading"/>
    <w:basedOn w:val="Heading1"/>
    <w:next w:val="Normal"/>
    <w:uiPriority w:val="39"/>
    <w:semiHidden/>
    <w:unhideWhenUsed/>
    <w:qFormat/>
    <w:rsid w:val="00643C2B"/>
    <w:pPr>
      <w:outlineLvl w:val="9"/>
    </w:pPr>
  </w:style>
  <w:style w:type="character" w:styleId="CommentReference">
    <w:name w:val="annotation reference"/>
    <w:basedOn w:val="DefaultParagraphFont"/>
    <w:uiPriority w:val="99"/>
    <w:semiHidden/>
    <w:unhideWhenUsed/>
    <w:rsid w:val="00765AD1"/>
    <w:rPr>
      <w:sz w:val="16"/>
      <w:szCs w:val="16"/>
    </w:rPr>
  </w:style>
  <w:style w:type="paragraph" w:styleId="CommentText">
    <w:name w:val="annotation text"/>
    <w:basedOn w:val="Normal"/>
    <w:link w:val="CommentTextChar"/>
    <w:uiPriority w:val="99"/>
    <w:semiHidden/>
    <w:unhideWhenUsed/>
    <w:rsid w:val="00765AD1"/>
    <w:rPr>
      <w:sz w:val="20"/>
      <w:szCs w:val="20"/>
    </w:rPr>
  </w:style>
  <w:style w:type="character" w:customStyle="1" w:styleId="CommentTextChar">
    <w:name w:val="Comment Text Char"/>
    <w:basedOn w:val="DefaultParagraphFont"/>
    <w:link w:val="CommentText"/>
    <w:uiPriority w:val="99"/>
    <w:semiHidden/>
    <w:rsid w:val="00765AD1"/>
    <w:rPr>
      <w:sz w:val="20"/>
      <w:szCs w:val="20"/>
    </w:rPr>
  </w:style>
  <w:style w:type="paragraph" w:styleId="CommentSubject">
    <w:name w:val="annotation subject"/>
    <w:basedOn w:val="CommentText"/>
    <w:next w:val="CommentText"/>
    <w:link w:val="CommentSubjectChar"/>
    <w:uiPriority w:val="99"/>
    <w:semiHidden/>
    <w:unhideWhenUsed/>
    <w:rsid w:val="00765AD1"/>
    <w:rPr>
      <w:b/>
      <w:bCs/>
    </w:rPr>
  </w:style>
  <w:style w:type="character" w:customStyle="1" w:styleId="CommentSubjectChar">
    <w:name w:val="Comment Subject Char"/>
    <w:basedOn w:val="CommentTextChar"/>
    <w:link w:val="CommentSubject"/>
    <w:uiPriority w:val="99"/>
    <w:semiHidden/>
    <w:rsid w:val="00765AD1"/>
    <w:rPr>
      <w:b/>
      <w:bCs/>
      <w:sz w:val="20"/>
      <w:szCs w:val="20"/>
    </w:rPr>
  </w:style>
  <w:style w:type="paragraph" w:styleId="BalloonText">
    <w:name w:val="Balloon Text"/>
    <w:basedOn w:val="Normal"/>
    <w:link w:val="BalloonTextChar"/>
    <w:uiPriority w:val="99"/>
    <w:semiHidden/>
    <w:unhideWhenUsed/>
    <w:rsid w:val="00765AD1"/>
    <w:rPr>
      <w:rFonts w:cs="Times New Roman"/>
      <w:sz w:val="18"/>
      <w:szCs w:val="18"/>
    </w:rPr>
  </w:style>
  <w:style w:type="character" w:customStyle="1" w:styleId="BalloonTextChar">
    <w:name w:val="Balloon Text Char"/>
    <w:basedOn w:val="DefaultParagraphFont"/>
    <w:link w:val="BalloonText"/>
    <w:uiPriority w:val="99"/>
    <w:semiHidden/>
    <w:rsid w:val="00765AD1"/>
    <w:rPr>
      <w:rFonts w:cs="Times New Roman"/>
      <w:sz w:val="18"/>
      <w:szCs w:val="18"/>
    </w:rPr>
  </w:style>
  <w:style w:type="character" w:styleId="Hyperlink">
    <w:name w:val="Hyperlink"/>
    <w:basedOn w:val="DefaultParagraphFont"/>
    <w:uiPriority w:val="99"/>
    <w:unhideWhenUsed/>
    <w:rsid w:val="00EB16F0"/>
    <w:rPr>
      <w:color w:val="99CA3C" w:themeColor="hyperlink"/>
      <w:u w:val="single"/>
    </w:rPr>
  </w:style>
  <w:style w:type="character" w:styleId="UnresolvedMention">
    <w:name w:val="Unresolved Mention"/>
    <w:basedOn w:val="DefaultParagraphFont"/>
    <w:uiPriority w:val="99"/>
    <w:semiHidden/>
    <w:unhideWhenUsed/>
    <w:rsid w:val="00EB16F0"/>
    <w:rPr>
      <w:color w:val="605E5C"/>
      <w:shd w:val="clear" w:color="auto" w:fill="E1DFDD"/>
    </w:rPr>
  </w:style>
  <w:style w:type="paragraph" w:styleId="Revision">
    <w:name w:val="Revision"/>
    <w:hidden/>
    <w:uiPriority w:val="99"/>
    <w:semiHidden/>
    <w:rsid w:val="00F1704D"/>
  </w:style>
  <w:style w:type="paragraph" w:styleId="BodyText">
    <w:name w:val="Body Text"/>
    <w:basedOn w:val="Normal"/>
    <w:link w:val="BodyTextChar"/>
    <w:uiPriority w:val="1"/>
    <w:qFormat/>
    <w:rsid w:val="00CB3667"/>
    <w:pPr>
      <w:widowControl w:val="0"/>
      <w:suppressAutoHyphens/>
    </w:pPr>
    <w:rPr>
      <w:rFonts w:asciiTheme="minorHAnsi" w:eastAsiaTheme="minorHAnsi" w:hAnsiTheme="minorHAnsi" w:cs="Calibri"/>
      <w:lang w:val="en-US" w:eastAsia="en-US"/>
    </w:rPr>
  </w:style>
  <w:style w:type="character" w:customStyle="1" w:styleId="BodyTextChar">
    <w:name w:val="Body Text Char"/>
    <w:basedOn w:val="DefaultParagraphFont"/>
    <w:link w:val="BodyText"/>
    <w:uiPriority w:val="1"/>
    <w:rsid w:val="00CB3667"/>
    <w:rPr>
      <w:rFonts w:asciiTheme="minorHAnsi" w:eastAsiaTheme="minorHAnsi" w:hAnsiTheme="minorHAns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watmough@trentu.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se@trentu.ca" TargetMode="External"/><Relationship Id="rId5" Type="http://schemas.openxmlformats.org/officeDocument/2006/relationships/hyperlink" Target="https://www.trentu.ca/environment/faculty-research" TargetMode="External"/><Relationship Id="rId4" Type="http://schemas.openxmlformats.org/officeDocument/2006/relationships/hyperlink" Target="https://www.trentu.ca/agriculture/" TargetMode="External"/><Relationship Id="rId9" Type="http://schemas.openxmlformats.org/officeDocument/2006/relationships/theme" Target="theme/theme1.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Classens</dc:creator>
  <cp:keywords/>
  <dc:description/>
  <cp:lastModifiedBy>Rosanna E. Grims</cp:lastModifiedBy>
  <cp:revision>2</cp:revision>
  <dcterms:created xsi:type="dcterms:W3CDTF">2022-01-12T20:18:00Z</dcterms:created>
  <dcterms:modified xsi:type="dcterms:W3CDTF">2022-01-12T20:18:00Z</dcterms:modified>
</cp:coreProperties>
</file>